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F13B" w14:textId="77777777" w:rsidR="00B30BEA" w:rsidRDefault="00B30BEA" w:rsidP="00B30BEA">
      <w:pPr>
        <w:jc w:val="center"/>
        <w:rPr>
          <w:rFonts w:ascii="Times New Roman" w:hAnsi="Times New Roman" w:cs="Times New Roman"/>
          <w:b/>
        </w:rPr>
      </w:pPr>
    </w:p>
    <w:p w14:paraId="62A35AD9" w14:textId="77777777" w:rsidR="00B30BEA" w:rsidRDefault="00B30BEA" w:rsidP="00B30BEA">
      <w:pPr>
        <w:jc w:val="center"/>
        <w:rPr>
          <w:rFonts w:ascii="Times New Roman" w:hAnsi="Times New Roman" w:cs="Times New Roman"/>
          <w:b/>
        </w:rPr>
      </w:pPr>
    </w:p>
    <w:p w14:paraId="1D867787" w14:textId="38424D7C" w:rsidR="00B30BEA" w:rsidRPr="003A0F1A" w:rsidRDefault="00B30BEA" w:rsidP="00B30BEA">
      <w:pPr>
        <w:jc w:val="center"/>
        <w:rPr>
          <w:rFonts w:ascii="Times New Roman" w:hAnsi="Times New Roman" w:cs="Times New Roman"/>
          <w:b/>
        </w:rPr>
      </w:pPr>
      <w:r w:rsidRPr="003A0F1A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14:paraId="4AA436A1" w14:textId="77777777" w:rsidR="00B30BEA" w:rsidRPr="003A0F1A" w:rsidRDefault="00B30BEA" w:rsidP="00B30BEA">
      <w:pPr>
        <w:jc w:val="center"/>
        <w:rPr>
          <w:rFonts w:ascii="Times New Roman" w:hAnsi="Times New Roman" w:cs="Times New Roman"/>
          <w:b/>
        </w:rPr>
      </w:pPr>
      <w:r w:rsidRPr="003A0F1A">
        <w:rPr>
          <w:rFonts w:ascii="Times New Roman" w:hAnsi="Times New Roman" w:cs="Times New Roman"/>
          <w:b/>
        </w:rPr>
        <w:t>«______________»</w:t>
      </w:r>
    </w:p>
    <w:p w14:paraId="18D0AE5C" w14:textId="77777777" w:rsidR="00B30BEA" w:rsidRPr="003A0F1A" w:rsidRDefault="00B30BEA" w:rsidP="00B30BEA">
      <w:pPr>
        <w:pStyle w:val="1"/>
        <w:ind w:firstLine="0"/>
        <w:rPr>
          <w:szCs w:val="24"/>
        </w:rPr>
      </w:pPr>
    </w:p>
    <w:p w14:paraId="18BDBA2B" w14:textId="77777777" w:rsidR="00B30BEA" w:rsidRPr="003A0F1A" w:rsidRDefault="00B30BEA" w:rsidP="00B30BEA">
      <w:pPr>
        <w:rPr>
          <w:rFonts w:ascii="Times New Roman" w:hAnsi="Times New Roman" w:cs="Times New Roman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492"/>
        <w:gridCol w:w="4408"/>
      </w:tblGrid>
      <w:tr w:rsidR="003A0F1A" w:rsidRPr="003A0F1A" w14:paraId="0018F6F6" w14:textId="77777777" w:rsidTr="009B27B9">
        <w:tc>
          <w:tcPr>
            <w:tcW w:w="5492" w:type="dxa"/>
          </w:tcPr>
          <w:p w14:paraId="419BC6AF" w14:textId="77777777" w:rsidR="00B30BEA" w:rsidRPr="003A0F1A" w:rsidRDefault="00B30BEA" w:rsidP="009B27B9">
            <w:pPr>
              <w:pStyle w:val="2"/>
              <w:rPr>
                <w:bCs/>
                <w:szCs w:val="24"/>
              </w:rPr>
            </w:pPr>
            <w:r w:rsidRPr="003A0F1A">
              <w:rPr>
                <w:b/>
                <w:szCs w:val="24"/>
              </w:rPr>
              <w:t>ДОЛЖНОСТНАЯ ИНСТРУКЦИЯ</w:t>
            </w:r>
            <w:r w:rsidRPr="003A0F1A">
              <w:rPr>
                <w:b/>
                <w:szCs w:val="24"/>
              </w:rPr>
              <w:br/>
            </w:r>
            <w:r w:rsidRPr="003A0F1A">
              <w:rPr>
                <w:b/>
                <w:szCs w:val="24"/>
              </w:rPr>
              <w:br/>
            </w:r>
            <w:r w:rsidRPr="003A0F1A">
              <w:rPr>
                <w:bCs/>
                <w:szCs w:val="24"/>
              </w:rPr>
              <w:t>«__» _____ 20__ г. №__</w:t>
            </w:r>
          </w:p>
          <w:p w14:paraId="1021F0DB" w14:textId="77777777" w:rsidR="00B30BEA" w:rsidRPr="003A0F1A" w:rsidRDefault="00B30BEA" w:rsidP="009B27B9">
            <w:pPr>
              <w:rPr>
                <w:rFonts w:ascii="Times New Roman" w:hAnsi="Times New Roman" w:cs="Times New Roman"/>
              </w:rPr>
            </w:pPr>
          </w:p>
          <w:p w14:paraId="08DF8144" w14:textId="7DF8FF3B" w:rsidR="00B30BEA" w:rsidRPr="003A0F1A" w:rsidRDefault="00B30BEA" w:rsidP="009B27B9">
            <w:pPr>
              <w:rPr>
                <w:rFonts w:ascii="Times New Roman" w:hAnsi="Times New Roman" w:cs="Times New Roman"/>
              </w:rPr>
            </w:pPr>
            <w:r w:rsidRPr="003A0F1A">
              <w:rPr>
                <w:rFonts w:ascii="Times New Roman" w:hAnsi="Times New Roman" w:cs="Times New Roman"/>
              </w:rPr>
              <w:t>Ответственного за обеспечение безопасности</w:t>
            </w:r>
          </w:p>
          <w:p w14:paraId="54646E7F" w14:textId="6A0D7859" w:rsidR="00B30BEA" w:rsidRPr="003A0F1A" w:rsidRDefault="003A0F1A" w:rsidP="009B2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30BEA" w:rsidRPr="003A0F1A">
              <w:rPr>
                <w:rFonts w:ascii="Times New Roman" w:hAnsi="Times New Roman" w:cs="Times New Roman"/>
              </w:rPr>
              <w:t>орожного движения</w:t>
            </w:r>
          </w:p>
          <w:p w14:paraId="016ED5DD" w14:textId="15FBC4FC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A0F1A">
              <w:rPr>
                <w:rFonts w:ascii="Times New Roman" w:hAnsi="Times New Roman" w:cs="Times New Roman"/>
              </w:rPr>
              <w:t>ООО «______________»</w:t>
            </w:r>
          </w:p>
        </w:tc>
        <w:tc>
          <w:tcPr>
            <w:tcW w:w="4408" w:type="dxa"/>
          </w:tcPr>
          <w:p w14:paraId="140F3B31" w14:textId="77777777" w:rsidR="00B30BEA" w:rsidRPr="003A0F1A" w:rsidRDefault="00B30BEA" w:rsidP="009B27B9">
            <w:pPr>
              <w:pStyle w:val="2"/>
              <w:spacing w:line="360" w:lineRule="auto"/>
              <w:rPr>
                <w:bCs/>
                <w:szCs w:val="24"/>
              </w:rPr>
            </w:pPr>
            <w:r w:rsidRPr="003A0F1A">
              <w:rPr>
                <w:bCs/>
                <w:szCs w:val="24"/>
              </w:rPr>
              <w:t>УТВЕРЖДАЮ</w:t>
            </w:r>
          </w:p>
          <w:p w14:paraId="275E95F7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A0F1A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72ABF32D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A0F1A">
              <w:rPr>
                <w:rFonts w:ascii="Times New Roman" w:hAnsi="Times New Roman" w:cs="Times New Roman"/>
              </w:rPr>
              <w:t>ООО «______________»</w:t>
            </w:r>
          </w:p>
          <w:p w14:paraId="499D0C5E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28F05847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A0F1A">
              <w:rPr>
                <w:rFonts w:ascii="Times New Roman" w:hAnsi="Times New Roman" w:cs="Times New Roman"/>
              </w:rPr>
              <w:t xml:space="preserve">  _____________ </w:t>
            </w:r>
          </w:p>
          <w:p w14:paraId="27776560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2A78D597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A0F1A">
              <w:rPr>
                <w:rFonts w:ascii="Times New Roman" w:hAnsi="Times New Roman" w:cs="Times New Roman"/>
              </w:rPr>
              <w:t xml:space="preserve">  «__» _____ 20__ г.</w:t>
            </w:r>
          </w:p>
          <w:p w14:paraId="78A6C0CB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03F1BC4" w14:textId="77777777" w:rsidR="00B30BEA" w:rsidRPr="003A0F1A" w:rsidRDefault="00B30BEA" w:rsidP="009B27B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39986D22" w14:textId="7915B69F" w:rsidR="002B77EE" w:rsidRPr="003A0F1A" w:rsidRDefault="002B77EE" w:rsidP="00B30BEA">
      <w:pPr>
        <w:tabs>
          <w:tab w:val="left" w:pos="284"/>
        </w:tabs>
        <w:spacing w:before="100" w:beforeAutospacing="1" w:after="100" w:afterAutospacing="1"/>
        <w:ind w:right="-7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F1A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14:paraId="279F7876" w14:textId="77777777" w:rsidR="002B77EE" w:rsidRPr="003A0F1A" w:rsidRDefault="002B77EE" w:rsidP="001B0BB2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Ответственный за обеспечение безопасности дорожного движения назначается приказом руководителя организации.</w:t>
      </w:r>
    </w:p>
    <w:p w14:paraId="2BDD08CE" w14:textId="77777777" w:rsidR="002B77EE" w:rsidRPr="003A0F1A" w:rsidRDefault="002B77EE" w:rsidP="001B0BB2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Ответственный за обеспечение безопасности дорожного движения должен иметь диплом о высшем образовании по направлению подготовки, входящий в укрупненную группу 23.00.00 «Техника и технологии наземного транспорта», или иметь диплома о высшем образовании по направлению подготовки, не входящем в укрупненную группу 23.00.00 «Техника и технологии наземного транспорта» и диплома о профессиональной переподготовке с присвоением квалификации ответственного за обеспечение безопасности дорожного движения.</w:t>
      </w:r>
    </w:p>
    <w:p w14:paraId="59A79AAE" w14:textId="77777777" w:rsidR="002B77EE" w:rsidRPr="003A0F1A" w:rsidRDefault="002B77EE" w:rsidP="001B0BB2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Ответственный за обеспечение безопасности дорожного движения должен пройти в установленном порядке аттестацию на право занимать соответствующую должность.</w:t>
      </w:r>
    </w:p>
    <w:p w14:paraId="0DE5E8DE" w14:textId="77777777" w:rsidR="002B77EE" w:rsidRPr="003A0F1A" w:rsidRDefault="002B77EE" w:rsidP="001B0BB2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Ответственный за обеспечение безопасности дорожного движения подчиняется руководителю организации и в своей работе руководствуется Законодательными актами РФ, приказами и распоряжениями Минтранса РФ, и другими нормативными документами, действующими в сфере безопасности дорожного движения, а также настоящей должностной инструкцией.</w:t>
      </w:r>
    </w:p>
    <w:p w14:paraId="48235674" w14:textId="77777777" w:rsidR="002B77EE" w:rsidRPr="003A0F1A" w:rsidRDefault="002B77EE" w:rsidP="001B0BB2">
      <w:pPr>
        <w:tabs>
          <w:tab w:val="left" w:pos="284"/>
          <w:tab w:val="left" w:pos="993"/>
          <w:tab w:val="left" w:pos="1134"/>
        </w:tabs>
        <w:spacing w:beforeAutospacing="1" w:afterAutospacing="1"/>
        <w:ind w:right="-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F1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Ответственный за обеспечение безопасности дорожного движения должен знать:</w:t>
      </w:r>
    </w:p>
    <w:p w14:paraId="0EB876C3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Нормативные акты в сфере обеспечения безопасности дорожного движения и перевозки пассажиров и грузов.</w:t>
      </w:r>
    </w:p>
    <w:p w14:paraId="55B0C96A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Основы трудового законодательства.</w:t>
      </w:r>
    </w:p>
    <w:p w14:paraId="7A2BD8A5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Правила и нормы охраны труда, техники безопасности, производственной санитарии, безопасности дорожного движения и противопожарной защиты.</w:t>
      </w:r>
    </w:p>
    <w:p w14:paraId="7F233CC8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перевозок.</w:t>
      </w:r>
    </w:p>
    <w:p w14:paraId="05DFB4D4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Правила технической эксплуатации транспортных средств.</w:t>
      </w:r>
    </w:p>
    <w:p w14:paraId="7228D957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Методы планирования, учета и анализа автомобильных перевозок.</w:t>
      </w:r>
    </w:p>
    <w:p w14:paraId="2426E4E1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Организацию процесса перевозок и труда водительского состава и других работников, занятых эксплуатацией автотранспорта.</w:t>
      </w:r>
    </w:p>
    <w:p w14:paraId="03275266" w14:textId="77777777" w:rsidR="002B77EE" w:rsidRPr="003A0F1A" w:rsidRDefault="002B77EE" w:rsidP="001B0BB2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Порядок разработки и утверждения планов производственно-хозяйственной деятельности предприятия.</w:t>
      </w:r>
    </w:p>
    <w:p w14:paraId="1690D18C" w14:textId="77777777" w:rsidR="002B77EE" w:rsidRPr="003A0F1A" w:rsidRDefault="002B77EE" w:rsidP="001B0BB2">
      <w:pPr>
        <w:tabs>
          <w:tab w:val="left" w:pos="284"/>
          <w:tab w:val="left" w:pos="993"/>
          <w:tab w:val="left" w:pos="1134"/>
        </w:tabs>
        <w:spacing w:before="100" w:beforeAutospacing="1" w:after="100" w:afterAutospacing="1"/>
        <w:ind w:right="-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F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Ответственный за обеспечение безопасности дорожного движения должен уметь:</w:t>
      </w:r>
    </w:p>
    <w:p w14:paraId="4CC3AE12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Разрабатывать и проводить мероприятия по предупреждению дорожно-транспортных происшествий и контролировать их выполнение.</w:t>
      </w:r>
    </w:p>
    <w:p w14:paraId="09F9BA97" w14:textId="1F6463AE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Анализировать причины возникновения дорожно-транспортных происшествий и нарушений</w:t>
      </w:r>
      <w:r w:rsidR="00B6641B" w:rsidRPr="003A0F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0F1A">
        <w:rPr>
          <w:rFonts w:ascii="Times New Roman" w:eastAsia="Times New Roman" w:hAnsi="Times New Roman" w:cs="Times New Roman"/>
          <w:lang w:eastAsia="ru-RU"/>
        </w:rPr>
        <w:t>Правил 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предупреждению.</w:t>
      </w:r>
    </w:p>
    <w:p w14:paraId="4C77E25C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России.</w:t>
      </w:r>
    </w:p>
    <w:p w14:paraId="2E33C368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грузов.</w:t>
      </w:r>
    </w:p>
    <w:p w14:paraId="12DC3A69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Организовывать и проводить агитационно-массовую работу по безопасности дорожного движения в коллективе.</w:t>
      </w:r>
    </w:p>
    <w:p w14:paraId="25B98884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происшествий.</w:t>
      </w:r>
    </w:p>
    <w:p w14:paraId="59B6F689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движения.</w:t>
      </w:r>
    </w:p>
    <w:p w14:paraId="5B1CC3A7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удостоверениями.</w:t>
      </w:r>
    </w:p>
    <w:p w14:paraId="798ACE5B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прохождение водителями обязательных медицинских осмотров.</w:t>
      </w:r>
    </w:p>
    <w:p w14:paraId="5D1B8074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Организовывать проведение инструктажа водителей об особенностях эксплуатации транспортных средств в различных дорожных и климатических условиях.</w:t>
      </w:r>
    </w:p>
    <w:p w14:paraId="031BC4AD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соблюдение водителями режима труда и отдыха водителей.</w:t>
      </w:r>
    </w:p>
    <w:p w14:paraId="5B54CEDA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Организовывать стажировку водителей и работу водителей-наставников.</w:t>
      </w:r>
    </w:p>
    <w:p w14:paraId="5F906F44" w14:textId="77777777" w:rsidR="002B77EE" w:rsidRPr="003A0F1A" w:rsidRDefault="002B77EE" w:rsidP="001B0BB2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14:paraId="43096E07" w14:textId="77777777" w:rsidR="002B77EE" w:rsidRPr="003A0F1A" w:rsidRDefault="002B77EE" w:rsidP="001B0BB2">
      <w:pPr>
        <w:tabs>
          <w:tab w:val="left" w:pos="284"/>
          <w:tab w:val="left" w:pos="993"/>
          <w:tab w:val="left" w:pos="1134"/>
        </w:tabs>
        <w:spacing w:before="100" w:beforeAutospacing="1" w:after="100" w:afterAutospacing="1"/>
        <w:ind w:right="-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F1A">
        <w:rPr>
          <w:rFonts w:ascii="Times New Roman" w:eastAsia="Times New Roman" w:hAnsi="Times New Roman" w:cs="Times New Roman"/>
          <w:b/>
          <w:bCs/>
          <w:lang w:eastAsia="ru-RU"/>
        </w:rPr>
        <w:t>Ответственный за обеспечение безопасности дорожного движения обязан:</w:t>
      </w:r>
    </w:p>
    <w:p w14:paraId="5BCED2B7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Разрабатывать мероприятия по предупреждению дорожно-транспортных происшествий и контролировать их выполнение.</w:t>
      </w:r>
    </w:p>
    <w:p w14:paraId="28769DF5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Вести учет дорожно-транспортных происшествий и нарушений правил дорожного движения, совершенных водителями организации, анализировать причины их возникновения, в установленном порядке подготавливать отчеты о дорожно-транспортных происшествиях и принятых мерах по их предупреждению.</w:t>
      </w:r>
    </w:p>
    <w:p w14:paraId="699693EC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Разрабатывать и представлять руководителю организации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14:paraId="50B5AF5B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Ежемесячно сверять данные о дорожно-транспортных происшествиях, в которых участвовал подвижной состав организации, с данными ГИБДД.</w:t>
      </w:r>
    </w:p>
    <w:p w14:paraId="6515221A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Разрабатывать или принимать участие в разработке проектов приказов, указаний и других документов организации по вопросам обеспечения безопасности движения.</w:t>
      </w:r>
    </w:p>
    <w:p w14:paraId="76CA3CCC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Систематически информировать водительский состав, инженерно-технических работников, руководителей организации о состоянии аварийности, причинах и обстоятельствах дорожно-транспортных происшествий.</w:t>
      </w:r>
    </w:p>
    <w:p w14:paraId="478B59E4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lastRenderedPageBreak/>
        <w:t>Совместно с отделом кадров оформлять и представлять руководителям организации материалы о награждении отличившихся водителей.</w:t>
      </w:r>
    </w:p>
    <w:p w14:paraId="48045C5D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Принимать участие в установлении причин и обстоятельств возникновения дорожно-транспортных происшествий, а также в выявлении нарушении установленных норм и правил по обеспечению безопасности движения, связанных с недостатками в работе организации.</w:t>
      </w:r>
    </w:p>
    <w:p w14:paraId="6A584223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Организовать в коллективе организации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14:paraId="56EE1733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допуск водителей к управлению транспортными средствами, право управления которыми предоставлено в соответствии с водительскими удостоверениями.</w:t>
      </w:r>
    </w:p>
    <w:p w14:paraId="06FCDB3E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 xml:space="preserve">Контролировать прохождение водителями </w:t>
      </w:r>
      <w:proofErr w:type="spellStart"/>
      <w:r w:rsidRPr="003A0F1A">
        <w:rPr>
          <w:rFonts w:ascii="Times New Roman" w:eastAsia="Times New Roman" w:hAnsi="Times New Roman" w:cs="Times New Roman"/>
          <w:lang w:eastAsia="ru-RU"/>
        </w:rPr>
        <w:t>предрейсовых</w:t>
      </w:r>
      <w:proofErr w:type="spellEnd"/>
      <w:r w:rsidRPr="003A0F1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3A0F1A">
        <w:rPr>
          <w:rFonts w:ascii="Times New Roman" w:eastAsia="Times New Roman" w:hAnsi="Times New Roman" w:cs="Times New Roman"/>
          <w:lang w:eastAsia="ru-RU"/>
        </w:rPr>
        <w:t>послерейсовых</w:t>
      </w:r>
      <w:proofErr w:type="spellEnd"/>
      <w:r w:rsidRPr="003A0F1A">
        <w:rPr>
          <w:rFonts w:ascii="Times New Roman" w:eastAsia="Times New Roman" w:hAnsi="Times New Roman" w:cs="Times New Roman"/>
          <w:lang w:eastAsia="ru-RU"/>
        </w:rPr>
        <w:t xml:space="preserve"> медицинских осмотров, за соблюдением установленных сроков медицинского переосвидетельствования.</w:t>
      </w:r>
    </w:p>
    <w:p w14:paraId="2D739997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организацию проведения службой эксплуатации инструктажа водителей об особенностях эксплуатации транспортных средств с учетом дорожных и климатических условий.</w:t>
      </w:r>
    </w:p>
    <w:p w14:paraId="46D7F4F2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использование транспортных средств, работу водителей на линии, соблюдение режима их труда и отдыха.</w:t>
      </w:r>
    </w:p>
    <w:p w14:paraId="65DCBF81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Контролировать стажировку водителей.</w:t>
      </w:r>
    </w:p>
    <w:p w14:paraId="60AB9EAA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Организовывать ежегодные занятия с водителями по 20-часовой программе.</w:t>
      </w:r>
    </w:p>
    <w:p w14:paraId="32F2C1B1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Оказывать методическую помощь руководителям служб и подразделений организации в проведении занятий, бесед, инструктажей водителей по вопросам обеспечения безопасности дорожного движения.</w:t>
      </w:r>
    </w:p>
    <w:p w14:paraId="25FD664A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Участвовать в работе аттестационной комиссии по повышению квалификации водителей и ИТР организации.</w:t>
      </w:r>
    </w:p>
    <w:p w14:paraId="0549E733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Принимать участие в работе соответствующих комиссий по обследованию автомобильных дорог и улиц на маршрутах работы транспорта организации.</w:t>
      </w:r>
    </w:p>
    <w:p w14:paraId="7F37397C" w14:textId="77777777" w:rsidR="002B77EE" w:rsidRPr="003A0F1A" w:rsidRDefault="002B77EE" w:rsidP="001B0BB2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Немедленно сообщать в органы ГИБДД о дорожно-транспортных происшествиях с подвижным составом организации, а также о случаях возвращения транспорта с внешними повреждениями.</w:t>
      </w:r>
    </w:p>
    <w:p w14:paraId="04A53F77" w14:textId="77777777" w:rsidR="002B77EE" w:rsidRPr="003A0F1A" w:rsidRDefault="002B77EE" w:rsidP="001B0BB2">
      <w:pPr>
        <w:tabs>
          <w:tab w:val="left" w:pos="284"/>
          <w:tab w:val="left" w:pos="993"/>
          <w:tab w:val="left" w:pos="1134"/>
        </w:tabs>
        <w:spacing w:before="100" w:beforeAutospacing="1" w:after="100" w:afterAutospacing="1"/>
        <w:ind w:right="-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F1A">
        <w:rPr>
          <w:rFonts w:ascii="Times New Roman" w:eastAsia="Times New Roman" w:hAnsi="Times New Roman" w:cs="Times New Roman"/>
          <w:b/>
          <w:bCs/>
          <w:lang w:eastAsia="ru-RU"/>
        </w:rPr>
        <w:t>Ответственный за обеспечение безопасности дорожного движения имеет право:</w:t>
      </w:r>
    </w:p>
    <w:p w14:paraId="52805D9E" w14:textId="77777777" w:rsidR="002B77EE" w:rsidRPr="003A0F1A" w:rsidRDefault="002B77EE" w:rsidP="001B0BB2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Проводить проверки работы других служб и подразделений организации в части, относящейся к предупреждению дорожно-транспортных происшествий, требовать от соответствующих руководителей и работников организации необходимые материалы, устные и письменные объяснения.</w:t>
      </w:r>
    </w:p>
    <w:p w14:paraId="219468BE" w14:textId="77777777" w:rsidR="002B77EE" w:rsidRPr="003A0F1A" w:rsidRDefault="002B77EE" w:rsidP="001B0BB2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Проверять при необходимости у водителей ведомственного транспорта на линии наличие удостоверений на право управления транспортными средствами, путевых (маршрутных) листов, документов на перевозимый груз, делать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на территорию предприятия.</w:t>
      </w:r>
    </w:p>
    <w:p w14:paraId="5582FB8B" w14:textId="77777777" w:rsidR="002B77EE" w:rsidRPr="003A0F1A" w:rsidRDefault="002B77EE" w:rsidP="001B0BB2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14:paraId="1CF8D805" w14:textId="77777777" w:rsidR="002B77EE" w:rsidRPr="003A0F1A" w:rsidRDefault="002B77EE" w:rsidP="001B0BB2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Запрещать выпуск на линию подвижного состава организации или возвращать его с линии при обнаружении технических неисправностей, угрожающих безопасности движения.</w:t>
      </w:r>
    </w:p>
    <w:p w14:paraId="1183E719" w14:textId="77777777" w:rsidR="002B77EE" w:rsidRPr="003A0F1A" w:rsidRDefault="002B77EE" w:rsidP="001B0BB2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lastRenderedPageBreak/>
        <w:t>Вносить предложения руководству организации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14:paraId="0C45752A" w14:textId="77777777" w:rsidR="002B77EE" w:rsidRPr="003A0F1A" w:rsidRDefault="002B77EE" w:rsidP="001B0BB2">
      <w:pPr>
        <w:numPr>
          <w:ilvl w:val="0"/>
          <w:numId w:val="6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организации.</w:t>
      </w:r>
    </w:p>
    <w:p w14:paraId="5FAC7FE2" w14:textId="77777777" w:rsidR="002B77EE" w:rsidRPr="003A0F1A" w:rsidRDefault="002B77EE" w:rsidP="001B0BB2">
      <w:pPr>
        <w:tabs>
          <w:tab w:val="left" w:pos="284"/>
          <w:tab w:val="left" w:pos="993"/>
          <w:tab w:val="left" w:pos="1134"/>
        </w:tabs>
        <w:spacing w:before="100" w:beforeAutospacing="1" w:after="100" w:afterAutospacing="1"/>
        <w:ind w:right="-7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3A0F1A">
        <w:rPr>
          <w:rFonts w:ascii="Times New Roman" w:eastAsia="Times New Roman" w:hAnsi="Times New Roman" w:cs="Times New Roman"/>
          <w:b/>
          <w:bCs/>
          <w:lang w:eastAsia="ru-RU"/>
        </w:rPr>
        <w:t>Планирование работы по предупреждению дорожно-транспортных происшествий</w:t>
      </w:r>
    </w:p>
    <w:p w14:paraId="77B2E0B5" w14:textId="77777777" w:rsidR="002B77EE" w:rsidRPr="003A0F1A" w:rsidRDefault="002B77EE" w:rsidP="001B0BB2">
      <w:pPr>
        <w:numPr>
          <w:ilvl w:val="0"/>
          <w:numId w:val="7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Планы работы по предупреждению ДТП, разрабатываются работниками, отвечающими за обеспечение безопасной, безаварийной работы автотранспорта и утверждаются руководителем организации.</w:t>
      </w:r>
    </w:p>
    <w:p w14:paraId="24637744" w14:textId="080B6412" w:rsidR="002B77EE" w:rsidRPr="003A0F1A" w:rsidRDefault="002B77EE" w:rsidP="001B0BB2">
      <w:pPr>
        <w:numPr>
          <w:ilvl w:val="0"/>
          <w:numId w:val="7"/>
        </w:numPr>
        <w:tabs>
          <w:tab w:val="left" w:pos="284"/>
          <w:tab w:val="left" w:pos="993"/>
          <w:tab w:val="left" w:pos="1134"/>
        </w:tabs>
        <w:ind w:left="0" w:right="-7"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A0F1A">
        <w:rPr>
          <w:rFonts w:ascii="Times New Roman" w:eastAsia="Times New Roman" w:hAnsi="Times New Roman" w:cs="Times New Roman"/>
          <w:lang w:eastAsia="ru-RU"/>
        </w:rPr>
        <w:t>Планы отражают деятельность организации по снижению уровня аварийности и разрабатываются на основе нормативных актов, регламентирующих работу автотранспорта в транспортно-дорожном комплексе.</w:t>
      </w:r>
    </w:p>
    <w:p w14:paraId="380AAA95" w14:textId="77777777" w:rsidR="00097A69" w:rsidRPr="003A0F1A" w:rsidRDefault="00097A69" w:rsidP="00097A69">
      <w:pPr>
        <w:tabs>
          <w:tab w:val="left" w:pos="284"/>
          <w:tab w:val="left" w:pos="993"/>
          <w:tab w:val="left" w:pos="1134"/>
        </w:tabs>
        <w:ind w:left="851" w:right="-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F48F854" w14:textId="77777777" w:rsidR="00097A69" w:rsidRPr="003A0F1A" w:rsidRDefault="00097A69" w:rsidP="00097A69">
      <w:pPr>
        <w:pStyle w:val="a6"/>
        <w:widowControl w:val="0"/>
        <w:jc w:val="center"/>
        <w:rPr>
          <w:rFonts w:ascii="Times New Roman" w:hAnsi="Times New Roman" w:cs="Times New Roman"/>
          <w:b/>
        </w:rPr>
      </w:pPr>
      <w:r w:rsidRPr="003A0F1A">
        <w:rPr>
          <w:rFonts w:ascii="Times New Roman" w:hAnsi="Times New Roman" w:cs="Times New Roman"/>
          <w:b/>
        </w:rPr>
        <w:t>Заключение</w:t>
      </w:r>
    </w:p>
    <w:p w14:paraId="2D6B9FF5" w14:textId="77777777" w:rsidR="00097A69" w:rsidRPr="003A0F1A" w:rsidRDefault="00097A69" w:rsidP="00097A69">
      <w:pPr>
        <w:pStyle w:val="a6"/>
        <w:widowControl w:val="0"/>
        <w:ind w:left="375"/>
        <w:rPr>
          <w:rFonts w:ascii="Times New Roman" w:hAnsi="Times New Roman" w:cs="Times New Roman"/>
          <w:b/>
        </w:rPr>
      </w:pPr>
    </w:p>
    <w:p w14:paraId="14E45425" w14:textId="741AFEB1" w:rsidR="00097A69" w:rsidRPr="003A0F1A" w:rsidRDefault="00097A69" w:rsidP="00097A69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</w:t>
      </w:r>
      <w:r w:rsidRPr="003A0F1A">
        <w:rPr>
          <w:rFonts w:ascii="Times New Roman" w:hAnsi="Times New Roman" w:cs="Times New Roman"/>
        </w:rPr>
        <w:t>1. Настоящая Инструкция действует с момента ее утверждения до внесения изменений и утверждения новой инструкции.</w:t>
      </w:r>
    </w:p>
    <w:p w14:paraId="167CD6A0" w14:textId="4AA9CEAD" w:rsidR="00097A69" w:rsidRPr="003A0F1A" w:rsidRDefault="00097A69" w:rsidP="00097A69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</w:t>
      </w:r>
      <w:r w:rsidRPr="003A0F1A">
        <w:rPr>
          <w:rFonts w:ascii="Times New Roman" w:hAnsi="Times New Roman" w:cs="Times New Roman"/>
        </w:rPr>
        <w:t>2. Настоящая должностная инструкция сообщается работнику под роспись.</w:t>
      </w:r>
    </w:p>
    <w:p w14:paraId="4E428108" w14:textId="77777777" w:rsidR="00097A69" w:rsidRPr="003A0F1A" w:rsidRDefault="00097A69" w:rsidP="00097A69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</w:p>
    <w:p w14:paraId="685CDFA1" w14:textId="77777777" w:rsidR="00097A69" w:rsidRPr="003A0F1A" w:rsidRDefault="00097A69" w:rsidP="00097A69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</w:p>
    <w:p w14:paraId="4DFC0784" w14:textId="77777777" w:rsidR="00097A69" w:rsidRPr="003A0F1A" w:rsidRDefault="00097A69" w:rsidP="00097A69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</w:p>
    <w:p w14:paraId="58B93F99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Генеральный директор ООО «______________»</w:t>
      </w:r>
    </w:p>
    <w:p w14:paraId="55C9B8F5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______________</w:t>
      </w:r>
    </w:p>
    <w:p w14:paraId="36C969D1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«__» _____ 20__ года</w:t>
      </w:r>
    </w:p>
    <w:p w14:paraId="67ED5675" w14:textId="77777777" w:rsidR="00097A69" w:rsidRPr="003A0F1A" w:rsidRDefault="00097A69" w:rsidP="00097A69">
      <w:pPr>
        <w:rPr>
          <w:rFonts w:ascii="Times New Roman" w:hAnsi="Times New Roman" w:cs="Times New Roman"/>
        </w:rPr>
      </w:pPr>
    </w:p>
    <w:p w14:paraId="171AB70D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С инструкцией ознакомлен:</w:t>
      </w:r>
    </w:p>
    <w:p w14:paraId="76ED1A74" w14:textId="77777777" w:rsidR="00097A69" w:rsidRPr="003A0F1A" w:rsidRDefault="00097A69" w:rsidP="00097A69">
      <w:pPr>
        <w:rPr>
          <w:rFonts w:ascii="Times New Roman" w:hAnsi="Times New Roman" w:cs="Times New Roman"/>
        </w:rPr>
      </w:pPr>
    </w:p>
    <w:p w14:paraId="011CBED8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46D20AC2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02F3875A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539C4297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2CB36BDB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7A3D8899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25AE3FD5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28D397BC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5870DA77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7C79F8E5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6E4E5815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4E96173D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6F065181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6071B39A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 xml:space="preserve">                 дата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 xml:space="preserve">       подпись</w:t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</w:r>
      <w:r w:rsidRPr="003A0F1A">
        <w:rPr>
          <w:rFonts w:ascii="Times New Roman" w:hAnsi="Times New Roman" w:cs="Times New Roman"/>
        </w:rPr>
        <w:tab/>
        <w:t>расшифровка</w:t>
      </w:r>
    </w:p>
    <w:p w14:paraId="050410F6" w14:textId="77777777" w:rsidR="00097A69" w:rsidRPr="003A0F1A" w:rsidRDefault="00097A69" w:rsidP="00097A69">
      <w:pPr>
        <w:rPr>
          <w:rFonts w:ascii="Times New Roman" w:hAnsi="Times New Roman" w:cs="Times New Roman"/>
        </w:rPr>
      </w:pPr>
      <w:r w:rsidRPr="003A0F1A">
        <w:rPr>
          <w:rFonts w:ascii="Times New Roman" w:hAnsi="Times New Roman" w:cs="Times New Roman"/>
        </w:rPr>
        <w:t>«____» ______________ 20____г. __________________ (____________________________)</w:t>
      </w:r>
    </w:p>
    <w:p w14:paraId="5A3EF276" w14:textId="77777777" w:rsidR="00B6641B" w:rsidRPr="003A0F1A" w:rsidRDefault="00B6641B" w:rsidP="00B6641B">
      <w:pPr>
        <w:tabs>
          <w:tab w:val="left" w:pos="284"/>
        </w:tabs>
        <w:ind w:right="-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B6641B" w:rsidRPr="003A0F1A" w:rsidSect="009E749F">
      <w:pgSz w:w="11900" w:h="16840"/>
      <w:pgMar w:top="54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163"/>
    <w:multiLevelType w:val="multilevel"/>
    <w:tmpl w:val="832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55D4"/>
    <w:multiLevelType w:val="multilevel"/>
    <w:tmpl w:val="E7CE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D162A"/>
    <w:multiLevelType w:val="multilevel"/>
    <w:tmpl w:val="13E8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779BB"/>
    <w:multiLevelType w:val="multilevel"/>
    <w:tmpl w:val="8B0C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04591"/>
    <w:multiLevelType w:val="multilevel"/>
    <w:tmpl w:val="1B04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B3D7B"/>
    <w:multiLevelType w:val="multilevel"/>
    <w:tmpl w:val="CE8EB7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5925B31"/>
    <w:multiLevelType w:val="multilevel"/>
    <w:tmpl w:val="41B6413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7" w15:restartNumberingAfterBreak="0">
    <w:nsid w:val="715E6377"/>
    <w:multiLevelType w:val="multilevel"/>
    <w:tmpl w:val="33F6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0C"/>
    <w:rsid w:val="00097A69"/>
    <w:rsid w:val="001B0BB2"/>
    <w:rsid w:val="002B77EE"/>
    <w:rsid w:val="003A0F1A"/>
    <w:rsid w:val="007A7A31"/>
    <w:rsid w:val="007A7B0C"/>
    <w:rsid w:val="00831D0C"/>
    <w:rsid w:val="009E749F"/>
    <w:rsid w:val="00B30BEA"/>
    <w:rsid w:val="00B6641B"/>
    <w:rsid w:val="00E90140"/>
    <w:rsid w:val="00F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DD0C"/>
  <w15:chartTrackingRefBased/>
  <w15:docId w15:val="{B378932B-C660-AD40-93AB-0E37B3E4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BEA"/>
    <w:pPr>
      <w:keepNext/>
      <w:ind w:firstLine="284"/>
      <w:jc w:val="both"/>
      <w:outlineLvl w:val="0"/>
    </w:pPr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30BEA"/>
    <w:pPr>
      <w:keepNext/>
      <w:widowControl w:val="0"/>
      <w:snapToGrid w:val="0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9E749F"/>
    <w:rPr>
      <w:b/>
      <w:bCs/>
    </w:rPr>
  </w:style>
  <w:style w:type="character" w:customStyle="1" w:styleId="apple-converted-space">
    <w:name w:val="apple-converted-space"/>
    <w:basedOn w:val="a0"/>
    <w:rsid w:val="009E749F"/>
  </w:style>
  <w:style w:type="character" w:styleId="a5">
    <w:name w:val="Emphasis"/>
    <w:basedOn w:val="a0"/>
    <w:uiPriority w:val="20"/>
    <w:qFormat/>
    <w:rsid w:val="009E749F"/>
    <w:rPr>
      <w:i/>
      <w:iCs/>
    </w:rPr>
  </w:style>
  <w:style w:type="character" w:customStyle="1" w:styleId="10">
    <w:name w:val="Заголовок 1 Знак"/>
    <w:basedOn w:val="a0"/>
    <w:link w:val="1"/>
    <w:rsid w:val="00B30BEA"/>
    <w:rPr>
      <w:rFonts w:ascii="Times New Roman" w:eastAsia="Times New Roman" w:hAnsi="Times New Roman" w:cs="Times New Roman"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0BE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B3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1643</Words>
  <Characters>9370</Characters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2020-06-09T07:57:00Z</dcterms:created>
  <dcterms:modified xsi:type="dcterms:W3CDTF">2021-08-11T09:04:00Z</dcterms:modified>
</cp:coreProperties>
</file>